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5C4C" w:rsidRPr="0031075A" w:rsidRDefault="00865C4C" w:rsidP="00865C4C">
      <w:pPr>
        <w:pBdr>
          <w:bottom w:val="single" w:sz="6" w:space="1" w:color="auto"/>
        </w:pBdr>
        <w:spacing w:after="0" w:line="240" w:lineRule="auto"/>
        <w:jc w:val="center"/>
        <w:rPr>
          <w:b/>
          <w:bCs/>
          <w:color w:val="FF0000"/>
          <w:sz w:val="48"/>
          <w:szCs w:val="48"/>
        </w:rPr>
      </w:pPr>
      <w:bookmarkStart w:id="0" w:name="_GoBack"/>
      <w:bookmarkEnd w:id="0"/>
      <w:r w:rsidRPr="0031075A">
        <w:rPr>
          <w:b/>
          <w:bCs/>
          <w:color w:val="FF0000"/>
          <w:sz w:val="48"/>
          <w:szCs w:val="48"/>
        </w:rPr>
        <w:t>EMERGENCY ACTION PLAN</w:t>
      </w:r>
    </w:p>
    <w:p w:rsidR="00865C4C" w:rsidRPr="00502024" w:rsidRDefault="00865C4C" w:rsidP="00865C4C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502024">
        <w:rPr>
          <w:b/>
          <w:bCs/>
          <w:sz w:val="32"/>
          <w:szCs w:val="32"/>
        </w:rPr>
        <w:t xml:space="preserve">College of the Desert </w:t>
      </w:r>
      <w:r>
        <w:rPr>
          <w:b/>
          <w:bCs/>
          <w:sz w:val="32"/>
          <w:szCs w:val="32"/>
        </w:rPr>
        <w:t xml:space="preserve">Boone Field </w:t>
      </w:r>
    </w:p>
    <w:p w:rsidR="00C849B7" w:rsidRDefault="00C849B7" w:rsidP="00C849B7">
      <w:pPr>
        <w:spacing w:line="240" w:lineRule="auto"/>
        <w:contextualSpacing/>
        <w:rPr>
          <w:b/>
          <w:bCs/>
        </w:rPr>
      </w:pPr>
    </w:p>
    <w:p w:rsidR="00C849B7" w:rsidRPr="00131CA9" w:rsidRDefault="00C849B7" w:rsidP="00C849B7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131CA9">
        <w:rPr>
          <w:b/>
          <w:bCs/>
          <w:sz w:val="28"/>
          <w:szCs w:val="28"/>
        </w:rPr>
        <w:t xml:space="preserve">SPORTS </w:t>
      </w:r>
    </w:p>
    <w:p w:rsidR="00C849B7" w:rsidRPr="00131CA9" w:rsidRDefault="00C849B7" w:rsidP="00C849B7">
      <w:pPr>
        <w:spacing w:after="0" w:line="240" w:lineRule="auto"/>
        <w:jc w:val="center"/>
        <w:rPr>
          <w:bCs/>
          <w:sz w:val="24"/>
          <w:szCs w:val="24"/>
        </w:rPr>
      </w:pPr>
      <w:r w:rsidRPr="00131CA9">
        <w:rPr>
          <w:bCs/>
        </w:rPr>
        <w:t xml:space="preserve"> </w:t>
      </w:r>
      <w:r w:rsidRPr="00C849B7">
        <w:rPr>
          <w:bCs/>
          <w:sz w:val="24"/>
          <w:szCs w:val="24"/>
        </w:rPr>
        <w:t>Foo</w:t>
      </w:r>
      <w:r>
        <w:rPr>
          <w:bCs/>
          <w:sz w:val="24"/>
          <w:szCs w:val="24"/>
        </w:rPr>
        <w:t>tball, Men’s and Women’s Soccer</w:t>
      </w:r>
    </w:p>
    <w:p w:rsidR="00C849B7" w:rsidRPr="00742251" w:rsidRDefault="00C849B7" w:rsidP="00C849B7">
      <w:pPr>
        <w:spacing w:line="240" w:lineRule="auto"/>
        <w:contextualSpacing/>
        <w:rPr>
          <w:b/>
          <w:bCs/>
        </w:rPr>
      </w:pPr>
    </w:p>
    <w:p w:rsidR="00C849B7" w:rsidRPr="00D07C10" w:rsidRDefault="00C849B7" w:rsidP="00C849B7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D07C10">
        <w:rPr>
          <w:b/>
          <w:bCs/>
          <w:sz w:val="28"/>
          <w:szCs w:val="28"/>
        </w:rPr>
        <w:t>EMERGENCY PERSONNEL</w:t>
      </w:r>
    </w:p>
    <w:p w:rsidR="00C849B7" w:rsidRPr="00C849B7" w:rsidRDefault="00C849B7" w:rsidP="00C849B7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1.</w:t>
      </w:r>
      <w:r w:rsidRPr="00C849B7">
        <w:rPr>
          <w:sz w:val="24"/>
          <w:szCs w:val="24"/>
        </w:rPr>
        <w:t xml:space="preserve"> Two certified athletic trainers on site for all games.</w:t>
      </w:r>
    </w:p>
    <w:p w:rsidR="00C849B7" w:rsidRPr="00C849B7" w:rsidRDefault="00C849B7" w:rsidP="00C849B7">
      <w:pPr>
        <w:spacing w:after="0" w:line="240" w:lineRule="auto"/>
        <w:ind w:firstLine="720"/>
        <w:rPr>
          <w:sz w:val="24"/>
          <w:szCs w:val="24"/>
        </w:rPr>
      </w:pPr>
      <w:r w:rsidRPr="00C849B7">
        <w:rPr>
          <w:sz w:val="24"/>
          <w:szCs w:val="24"/>
        </w:rPr>
        <w:t>2. Team physician on site for football games and on-call for practices.</w:t>
      </w:r>
    </w:p>
    <w:p w:rsidR="00C849B7" w:rsidRPr="004D531E" w:rsidRDefault="00C849B7" w:rsidP="00C849B7">
      <w:pPr>
        <w:spacing w:after="0" w:line="240" w:lineRule="auto"/>
        <w:ind w:left="720"/>
        <w:rPr>
          <w:sz w:val="24"/>
          <w:szCs w:val="24"/>
        </w:rPr>
      </w:pPr>
      <w:r w:rsidRPr="00C849B7">
        <w:rPr>
          <w:sz w:val="24"/>
          <w:szCs w:val="24"/>
        </w:rPr>
        <w:t>3. Other personnel may also include student athletic trainers, coaches, managers, emergency medical technicians, and possibly, bystanders.</w:t>
      </w:r>
    </w:p>
    <w:p w:rsidR="00C849B7" w:rsidRPr="004D531E" w:rsidRDefault="00C849B7" w:rsidP="00C849B7">
      <w:pPr>
        <w:spacing w:after="0" w:line="240" w:lineRule="auto"/>
        <w:jc w:val="center"/>
        <w:rPr>
          <w:sz w:val="24"/>
          <w:szCs w:val="24"/>
        </w:rPr>
      </w:pPr>
    </w:p>
    <w:p w:rsidR="00C849B7" w:rsidRPr="00D07C10" w:rsidRDefault="00C849B7" w:rsidP="00C849B7">
      <w:pPr>
        <w:spacing w:after="0" w:line="240" w:lineRule="auto"/>
        <w:jc w:val="center"/>
        <w:rPr>
          <w:sz w:val="28"/>
          <w:szCs w:val="28"/>
        </w:rPr>
      </w:pPr>
      <w:r w:rsidRPr="00D07C10">
        <w:rPr>
          <w:b/>
          <w:bCs/>
          <w:sz w:val="28"/>
          <w:szCs w:val="28"/>
        </w:rPr>
        <w:t>EMERGENCY COMMUNICATION</w:t>
      </w:r>
    </w:p>
    <w:p w:rsidR="00C849B7" w:rsidRPr="004D531E" w:rsidRDefault="00C849B7" w:rsidP="00C849B7">
      <w:pPr>
        <w:spacing w:after="0" w:line="240" w:lineRule="auto"/>
        <w:ind w:firstLine="720"/>
        <w:rPr>
          <w:sz w:val="24"/>
          <w:szCs w:val="24"/>
        </w:rPr>
      </w:pPr>
      <w:r w:rsidRPr="004D531E">
        <w:rPr>
          <w:sz w:val="24"/>
          <w:szCs w:val="24"/>
        </w:rPr>
        <w:t xml:space="preserve">1. A fixed telephone line is located in the </w:t>
      </w:r>
      <w:r>
        <w:t>Sports Medicine Center</w:t>
      </w:r>
    </w:p>
    <w:p w:rsidR="00C849B7" w:rsidRPr="004D531E" w:rsidRDefault="00C849B7" w:rsidP="00C849B7">
      <w:pPr>
        <w:spacing w:after="0" w:line="240" w:lineRule="auto"/>
        <w:ind w:firstLine="720"/>
        <w:rPr>
          <w:sz w:val="24"/>
          <w:szCs w:val="24"/>
        </w:rPr>
      </w:pPr>
      <w:r w:rsidRPr="004D531E">
        <w:rPr>
          <w:sz w:val="24"/>
          <w:szCs w:val="24"/>
        </w:rPr>
        <w:t>2. Cellular phones may also be used by emergency personnel if available.</w:t>
      </w:r>
    </w:p>
    <w:p w:rsidR="00C849B7" w:rsidRPr="004D531E" w:rsidRDefault="00C849B7" w:rsidP="00C849B7">
      <w:pPr>
        <w:spacing w:after="0" w:line="240" w:lineRule="auto"/>
        <w:rPr>
          <w:sz w:val="24"/>
          <w:szCs w:val="24"/>
        </w:rPr>
      </w:pPr>
    </w:p>
    <w:p w:rsidR="00C849B7" w:rsidRPr="00D07C10" w:rsidRDefault="00C849B7" w:rsidP="00C849B7">
      <w:pPr>
        <w:spacing w:after="0" w:line="240" w:lineRule="auto"/>
        <w:jc w:val="center"/>
        <w:rPr>
          <w:sz w:val="28"/>
          <w:szCs w:val="28"/>
        </w:rPr>
      </w:pPr>
      <w:r w:rsidRPr="00D07C10">
        <w:rPr>
          <w:b/>
          <w:bCs/>
          <w:sz w:val="28"/>
          <w:szCs w:val="28"/>
        </w:rPr>
        <w:t>EMERGENCY EQUIPMENT</w:t>
      </w:r>
    </w:p>
    <w:p w:rsidR="00AD154D" w:rsidRDefault="00AD154D" w:rsidP="00AD154D">
      <w:pPr>
        <w:pStyle w:val="ListParagraph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AED</w:t>
      </w:r>
    </w:p>
    <w:p w:rsidR="00AD154D" w:rsidRDefault="00AD154D" w:rsidP="00AD154D">
      <w:pPr>
        <w:pStyle w:val="ListParagraph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Splint kit</w:t>
      </w:r>
    </w:p>
    <w:p w:rsidR="00AD154D" w:rsidRDefault="00AD154D" w:rsidP="00AD154D">
      <w:pPr>
        <w:pStyle w:val="ListParagraph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Crutches</w:t>
      </w:r>
    </w:p>
    <w:p w:rsidR="00AD154D" w:rsidRDefault="00AD154D" w:rsidP="00AD154D">
      <w:pPr>
        <w:pStyle w:val="ListParagraph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Medical Kit</w:t>
      </w:r>
    </w:p>
    <w:p w:rsidR="00C849B7" w:rsidRDefault="00C849B7" w:rsidP="00865C4C">
      <w:pPr>
        <w:spacing w:after="0" w:line="240" w:lineRule="auto"/>
        <w:jc w:val="center"/>
        <w:rPr>
          <w:b/>
          <w:bCs/>
          <w:sz w:val="24"/>
          <w:szCs w:val="24"/>
        </w:rPr>
      </w:pPr>
    </w:p>
    <w:p w:rsidR="00C849B7" w:rsidRPr="00D07C10" w:rsidRDefault="00C849B7" w:rsidP="00C849B7">
      <w:pPr>
        <w:spacing w:after="0" w:line="240" w:lineRule="auto"/>
        <w:jc w:val="center"/>
        <w:rPr>
          <w:sz w:val="28"/>
          <w:szCs w:val="28"/>
        </w:rPr>
      </w:pPr>
      <w:r w:rsidRPr="00D07C10">
        <w:rPr>
          <w:b/>
          <w:bCs/>
          <w:sz w:val="28"/>
          <w:szCs w:val="28"/>
        </w:rPr>
        <w:t>ROLE OF FIRST RESPONDERS</w:t>
      </w:r>
    </w:p>
    <w:p w:rsidR="00C849B7" w:rsidRPr="004D531E" w:rsidRDefault="00C849B7" w:rsidP="00C849B7">
      <w:pPr>
        <w:spacing w:after="0" w:line="240" w:lineRule="auto"/>
        <w:ind w:left="1440" w:firstLine="720"/>
        <w:rPr>
          <w:sz w:val="24"/>
          <w:szCs w:val="24"/>
        </w:rPr>
      </w:pPr>
      <w:r w:rsidRPr="004D531E">
        <w:rPr>
          <w:sz w:val="24"/>
          <w:szCs w:val="24"/>
        </w:rPr>
        <w:t>1. Immediate care for the injured or ill student athlete.</w:t>
      </w:r>
    </w:p>
    <w:p w:rsidR="00C849B7" w:rsidRPr="004D531E" w:rsidRDefault="00C849B7" w:rsidP="00C849B7">
      <w:pPr>
        <w:spacing w:after="0" w:line="240" w:lineRule="auto"/>
        <w:ind w:left="1440" w:firstLine="720"/>
        <w:rPr>
          <w:sz w:val="24"/>
          <w:szCs w:val="24"/>
        </w:rPr>
      </w:pPr>
      <w:r w:rsidRPr="004D531E">
        <w:rPr>
          <w:sz w:val="24"/>
          <w:szCs w:val="24"/>
        </w:rPr>
        <w:t>2. Emergency equipment retrieval.</w:t>
      </w:r>
    </w:p>
    <w:p w:rsidR="00C849B7" w:rsidRPr="004D531E" w:rsidRDefault="00C849B7" w:rsidP="00C849B7">
      <w:pPr>
        <w:spacing w:after="0" w:line="240" w:lineRule="auto"/>
        <w:ind w:left="1440" w:firstLine="720"/>
        <w:rPr>
          <w:sz w:val="24"/>
          <w:szCs w:val="24"/>
        </w:rPr>
      </w:pPr>
      <w:r w:rsidRPr="004D531E">
        <w:rPr>
          <w:sz w:val="24"/>
          <w:szCs w:val="24"/>
        </w:rPr>
        <w:t xml:space="preserve">3. Activate emergency medical system (EMS); </w:t>
      </w:r>
      <w:r w:rsidRPr="00AE1141">
        <w:rPr>
          <w:color w:val="FF0000"/>
          <w:sz w:val="24"/>
          <w:szCs w:val="24"/>
        </w:rPr>
        <w:t>Call 9-1-1</w:t>
      </w:r>
    </w:p>
    <w:p w:rsidR="00C849B7" w:rsidRDefault="00C849B7" w:rsidP="00C849B7">
      <w:pPr>
        <w:pStyle w:val="ListParagraph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Provide name, address, and phone</w:t>
      </w:r>
      <w:r>
        <w:rPr>
          <w:sz w:val="24"/>
          <w:szCs w:val="24"/>
        </w:rPr>
        <w:t xml:space="preserve"> number of caller</w:t>
      </w:r>
    </w:p>
    <w:p w:rsidR="00C849B7" w:rsidRDefault="00C849B7" w:rsidP="00C849B7">
      <w:pPr>
        <w:pStyle w:val="ListParagraph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Number of individuals injured.</w:t>
      </w:r>
    </w:p>
    <w:p w:rsidR="00C849B7" w:rsidRDefault="00C849B7" w:rsidP="00C849B7">
      <w:pPr>
        <w:pStyle w:val="ListParagraph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Condition of the injured.</w:t>
      </w:r>
    </w:p>
    <w:p w:rsidR="00C849B7" w:rsidRDefault="00C849B7" w:rsidP="00C849B7">
      <w:pPr>
        <w:pStyle w:val="ListParagraph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Care being given to the injured.</w:t>
      </w:r>
    </w:p>
    <w:p w:rsidR="00C849B7" w:rsidRDefault="00C849B7" w:rsidP="00C849B7">
      <w:pPr>
        <w:pStyle w:val="ListParagraph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Specific directions.</w:t>
      </w:r>
    </w:p>
    <w:p w:rsidR="00C849B7" w:rsidRPr="00D07C10" w:rsidRDefault="00C849B7" w:rsidP="00C849B7">
      <w:pPr>
        <w:pStyle w:val="ListParagraph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Ot</w:t>
      </w:r>
      <w:r>
        <w:rPr>
          <w:sz w:val="24"/>
          <w:szCs w:val="24"/>
        </w:rPr>
        <w:t xml:space="preserve">her information as requested by dispatcher </w:t>
      </w:r>
    </w:p>
    <w:p w:rsidR="00C849B7" w:rsidRPr="004D531E" w:rsidRDefault="00C849B7" w:rsidP="00C849B7">
      <w:pPr>
        <w:spacing w:after="0" w:line="240" w:lineRule="auto"/>
        <w:ind w:left="1440" w:firstLine="720"/>
        <w:rPr>
          <w:sz w:val="24"/>
          <w:szCs w:val="24"/>
        </w:rPr>
      </w:pPr>
      <w:r w:rsidRPr="004D531E">
        <w:rPr>
          <w:sz w:val="24"/>
          <w:szCs w:val="24"/>
        </w:rPr>
        <w:t>4</w:t>
      </w:r>
      <w:r>
        <w:rPr>
          <w:sz w:val="24"/>
          <w:szCs w:val="24"/>
        </w:rPr>
        <w:t>. Direct EMS to the scene:</w:t>
      </w:r>
    </w:p>
    <w:p w:rsidR="00C849B7" w:rsidRPr="004D531E" w:rsidRDefault="00C849B7" w:rsidP="00C849B7">
      <w:pPr>
        <w:spacing w:after="0" w:line="240" w:lineRule="auto"/>
        <w:ind w:left="2160" w:firstLine="720"/>
        <w:rPr>
          <w:sz w:val="24"/>
          <w:szCs w:val="24"/>
        </w:rPr>
      </w:pPr>
      <w:r w:rsidRPr="004D531E">
        <w:rPr>
          <w:sz w:val="24"/>
          <w:szCs w:val="24"/>
        </w:rPr>
        <w:t>A. Open appropriate gates.</w:t>
      </w:r>
    </w:p>
    <w:p w:rsidR="00C849B7" w:rsidRPr="004D531E" w:rsidRDefault="00C849B7" w:rsidP="00C849B7">
      <w:pPr>
        <w:spacing w:after="0" w:line="240" w:lineRule="auto"/>
        <w:ind w:left="2160" w:firstLine="720"/>
        <w:rPr>
          <w:sz w:val="24"/>
          <w:szCs w:val="24"/>
        </w:rPr>
      </w:pPr>
      <w:r w:rsidRPr="004D531E">
        <w:rPr>
          <w:sz w:val="24"/>
          <w:szCs w:val="24"/>
        </w:rPr>
        <w:t>B. Designate individual to meet EMS and direct them to the scene.</w:t>
      </w:r>
    </w:p>
    <w:p w:rsidR="00C849B7" w:rsidRPr="004D531E" w:rsidRDefault="00C849B7" w:rsidP="00C849B7">
      <w:pPr>
        <w:spacing w:after="0" w:line="240" w:lineRule="auto"/>
        <w:ind w:left="2880"/>
        <w:rPr>
          <w:sz w:val="24"/>
          <w:szCs w:val="24"/>
        </w:rPr>
      </w:pPr>
      <w:r w:rsidRPr="004D531E">
        <w:rPr>
          <w:sz w:val="24"/>
          <w:szCs w:val="24"/>
        </w:rPr>
        <w:t>C. Scene control: limit scene to first-aid providers and move bystanders away from area.</w:t>
      </w:r>
    </w:p>
    <w:p w:rsidR="00C849B7" w:rsidRPr="004D531E" w:rsidRDefault="00C849B7" w:rsidP="00C849B7">
      <w:pPr>
        <w:spacing w:after="0" w:line="240" w:lineRule="auto"/>
        <w:ind w:left="720"/>
        <w:rPr>
          <w:sz w:val="24"/>
          <w:szCs w:val="24"/>
        </w:rPr>
      </w:pPr>
    </w:p>
    <w:p w:rsidR="00C849B7" w:rsidRDefault="00C849B7" w:rsidP="00C849B7">
      <w:pPr>
        <w:spacing w:after="0" w:line="240" w:lineRule="auto"/>
        <w:jc w:val="center"/>
        <w:rPr>
          <w:sz w:val="28"/>
          <w:szCs w:val="28"/>
        </w:rPr>
      </w:pPr>
      <w:r w:rsidRPr="00D07C10">
        <w:rPr>
          <w:b/>
          <w:bCs/>
          <w:sz w:val="28"/>
          <w:szCs w:val="28"/>
        </w:rPr>
        <w:t>LOCATION</w:t>
      </w:r>
    </w:p>
    <w:p w:rsidR="00C849B7" w:rsidRPr="00C06CB8" w:rsidRDefault="00AD154D" w:rsidP="00B17F37">
      <w:pPr>
        <w:spacing w:after="0" w:line="240" w:lineRule="auto"/>
        <w:jc w:val="center"/>
        <w:rPr>
          <w:sz w:val="28"/>
          <w:szCs w:val="28"/>
        </w:rPr>
      </w:pPr>
      <w:r>
        <w:rPr>
          <w:sz w:val="24"/>
          <w:szCs w:val="24"/>
        </w:rPr>
        <w:t xml:space="preserve">The Boone Field is located off </w:t>
      </w:r>
      <w:r w:rsidR="00C849B7" w:rsidRPr="00C849B7">
        <w:rPr>
          <w:sz w:val="24"/>
          <w:szCs w:val="24"/>
        </w:rPr>
        <w:t xml:space="preserve">San Pablo </w:t>
      </w:r>
      <w:r w:rsidR="00C73AC1">
        <w:rPr>
          <w:sz w:val="24"/>
          <w:szCs w:val="24"/>
        </w:rPr>
        <w:t>Ave</w:t>
      </w:r>
      <w:r>
        <w:rPr>
          <w:sz w:val="24"/>
          <w:szCs w:val="24"/>
        </w:rPr>
        <w:t xml:space="preserve"> by Lot 15. </w:t>
      </w:r>
    </w:p>
    <w:p w:rsidR="00C849B7" w:rsidRPr="004D531E" w:rsidRDefault="00C849B7" w:rsidP="00C849B7">
      <w:pPr>
        <w:spacing w:after="0" w:line="240" w:lineRule="auto"/>
        <w:rPr>
          <w:sz w:val="24"/>
          <w:szCs w:val="24"/>
        </w:rPr>
      </w:pPr>
    </w:p>
    <w:p w:rsidR="00C849B7" w:rsidRPr="00562452" w:rsidRDefault="00C849B7" w:rsidP="00C849B7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D07C10">
        <w:rPr>
          <w:b/>
          <w:bCs/>
          <w:sz w:val="28"/>
          <w:szCs w:val="28"/>
        </w:rPr>
        <w:t>EMERGENCY PHONE NUMBERS</w:t>
      </w:r>
    </w:p>
    <w:p w:rsidR="00C849B7" w:rsidRPr="00BA0CF9" w:rsidRDefault="00C849B7" w:rsidP="00C849B7">
      <w:pPr>
        <w:spacing w:after="0" w:line="240" w:lineRule="auto"/>
        <w:jc w:val="center"/>
        <w:rPr>
          <w:color w:val="FF0000"/>
          <w:sz w:val="24"/>
          <w:szCs w:val="24"/>
        </w:rPr>
      </w:pPr>
      <w:r w:rsidRPr="00BA0CF9">
        <w:rPr>
          <w:color w:val="FF0000"/>
          <w:sz w:val="24"/>
          <w:szCs w:val="24"/>
        </w:rPr>
        <w:t>Emergency Medical System 9-1-1</w:t>
      </w:r>
    </w:p>
    <w:p w:rsidR="00C849B7" w:rsidRPr="004D531E" w:rsidRDefault="00C849B7" w:rsidP="00C849B7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COD </w:t>
      </w:r>
      <w:r w:rsidRPr="004D531E">
        <w:rPr>
          <w:sz w:val="24"/>
          <w:szCs w:val="24"/>
        </w:rPr>
        <w:t>Campus Security - 2111</w:t>
      </w:r>
    </w:p>
    <w:p w:rsidR="00C849B7" w:rsidRPr="004D531E" w:rsidRDefault="00C849B7" w:rsidP="00C849B7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COD </w:t>
      </w:r>
      <w:r w:rsidRPr="004D531E">
        <w:rPr>
          <w:sz w:val="24"/>
          <w:szCs w:val="24"/>
        </w:rPr>
        <w:t>Student Health Services</w:t>
      </w:r>
      <w:r>
        <w:rPr>
          <w:sz w:val="24"/>
          <w:szCs w:val="24"/>
        </w:rPr>
        <w:t xml:space="preserve"> - </w:t>
      </w:r>
      <w:r w:rsidRPr="00562452">
        <w:rPr>
          <w:sz w:val="24"/>
          <w:szCs w:val="24"/>
        </w:rPr>
        <w:t>7211</w:t>
      </w:r>
    </w:p>
    <w:p w:rsidR="000109DD" w:rsidRPr="00B17F37" w:rsidRDefault="00C849B7" w:rsidP="00B17F37">
      <w:pPr>
        <w:spacing w:after="0" w:line="240" w:lineRule="auto"/>
        <w:jc w:val="center"/>
        <w:rPr>
          <w:sz w:val="24"/>
          <w:szCs w:val="24"/>
        </w:rPr>
      </w:pPr>
      <w:r w:rsidRPr="004D531E">
        <w:rPr>
          <w:sz w:val="24"/>
          <w:szCs w:val="24"/>
        </w:rPr>
        <w:t>COD Sports Medicine</w:t>
      </w:r>
      <w:r>
        <w:rPr>
          <w:sz w:val="24"/>
          <w:szCs w:val="24"/>
        </w:rPr>
        <w:t xml:space="preserve"> - 2586 or </w:t>
      </w:r>
      <w:r w:rsidRPr="00562452">
        <w:rPr>
          <w:sz w:val="24"/>
          <w:szCs w:val="24"/>
        </w:rPr>
        <w:t>7311</w:t>
      </w:r>
    </w:p>
    <w:sectPr w:rsidR="000109DD" w:rsidRPr="00B17F37" w:rsidSect="00865C4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0B5ECC"/>
    <w:multiLevelType w:val="hybridMultilevel"/>
    <w:tmpl w:val="2214B108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" w15:restartNumberingAfterBreak="0">
    <w:nsid w:val="379E6E85"/>
    <w:multiLevelType w:val="multilevel"/>
    <w:tmpl w:val="6DC81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1C7080E"/>
    <w:multiLevelType w:val="hybridMultilevel"/>
    <w:tmpl w:val="FE08FDDE"/>
    <w:lvl w:ilvl="0" w:tplc="27CE6946">
      <w:start w:val="1"/>
      <w:numFmt w:val="decimal"/>
      <w:lvlText w:val="%1."/>
      <w:lvlJc w:val="left"/>
      <w:pPr>
        <w:ind w:left="4680" w:hanging="360"/>
      </w:pPr>
    </w:lvl>
    <w:lvl w:ilvl="1" w:tplc="04090019">
      <w:start w:val="1"/>
      <w:numFmt w:val="lowerLetter"/>
      <w:lvlText w:val="%2."/>
      <w:lvlJc w:val="left"/>
      <w:pPr>
        <w:ind w:left="5400" w:hanging="360"/>
      </w:pPr>
    </w:lvl>
    <w:lvl w:ilvl="2" w:tplc="0409001B">
      <w:start w:val="1"/>
      <w:numFmt w:val="lowerRoman"/>
      <w:lvlText w:val="%3."/>
      <w:lvlJc w:val="right"/>
      <w:pPr>
        <w:ind w:left="6120" w:hanging="180"/>
      </w:pPr>
    </w:lvl>
    <w:lvl w:ilvl="3" w:tplc="0409000F">
      <w:start w:val="1"/>
      <w:numFmt w:val="decimal"/>
      <w:lvlText w:val="%4."/>
      <w:lvlJc w:val="left"/>
      <w:pPr>
        <w:ind w:left="6840" w:hanging="360"/>
      </w:pPr>
    </w:lvl>
    <w:lvl w:ilvl="4" w:tplc="04090019">
      <w:start w:val="1"/>
      <w:numFmt w:val="lowerLetter"/>
      <w:lvlText w:val="%5."/>
      <w:lvlJc w:val="left"/>
      <w:pPr>
        <w:ind w:left="7560" w:hanging="360"/>
      </w:pPr>
    </w:lvl>
    <w:lvl w:ilvl="5" w:tplc="0409001B">
      <w:start w:val="1"/>
      <w:numFmt w:val="lowerRoman"/>
      <w:lvlText w:val="%6."/>
      <w:lvlJc w:val="right"/>
      <w:pPr>
        <w:ind w:left="8280" w:hanging="180"/>
      </w:pPr>
    </w:lvl>
    <w:lvl w:ilvl="6" w:tplc="0409000F">
      <w:start w:val="1"/>
      <w:numFmt w:val="decimal"/>
      <w:lvlText w:val="%7."/>
      <w:lvlJc w:val="left"/>
      <w:pPr>
        <w:ind w:left="9000" w:hanging="360"/>
      </w:pPr>
    </w:lvl>
    <w:lvl w:ilvl="7" w:tplc="04090019">
      <w:start w:val="1"/>
      <w:numFmt w:val="lowerLetter"/>
      <w:lvlText w:val="%8."/>
      <w:lvlJc w:val="left"/>
      <w:pPr>
        <w:ind w:left="9720" w:hanging="360"/>
      </w:pPr>
    </w:lvl>
    <w:lvl w:ilvl="8" w:tplc="0409001B">
      <w:start w:val="1"/>
      <w:numFmt w:val="lowerRoman"/>
      <w:lvlText w:val="%9."/>
      <w:lvlJc w:val="right"/>
      <w:pPr>
        <w:ind w:left="10440" w:hanging="180"/>
      </w:pPr>
    </w:lvl>
  </w:abstractNum>
  <w:abstractNum w:abstractNumId="3" w15:restartNumberingAfterBreak="0">
    <w:nsid w:val="5B6611CD"/>
    <w:multiLevelType w:val="multilevel"/>
    <w:tmpl w:val="18D4D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F76"/>
    <w:rsid w:val="000109DD"/>
    <w:rsid w:val="00061A20"/>
    <w:rsid w:val="00291F5A"/>
    <w:rsid w:val="002A3F76"/>
    <w:rsid w:val="006D17D2"/>
    <w:rsid w:val="00865C4C"/>
    <w:rsid w:val="00961DA7"/>
    <w:rsid w:val="00AB2B40"/>
    <w:rsid w:val="00AD154D"/>
    <w:rsid w:val="00B17F37"/>
    <w:rsid w:val="00C73AC1"/>
    <w:rsid w:val="00C849B7"/>
    <w:rsid w:val="00D81B6B"/>
    <w:rsid w:val="00FA6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15D4CE-B652-482F-9B09-EB64334B9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3F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3F7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849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972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College of the Desert</Company>
  <LinksUpToDate>false</LinksUpToDate>
  <CharactersWithSpaces>1422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Conger</dc:creator>
  <cp:keywords/>
  <dc:description/>
  <cp:lastModifiedBy>Brian Sylva</cp:lastModifiedBy>
  <cp:revision>2</cp:revision>
  <cp:lastPrinted>2016-08-26T19:25:00Z</cp:lastPrinted>
  <dcterms:created xsi:type="dcterms:W3CDTF">2019-08-06T19:07:00Z</dcterms:created>
  <dcterms:modified xsi:type="dcterms:W3CDTF">2019-08-06T19:07:00Z</dcterms:modified>
</cp:coreProperties>
</file>